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754B7" w14:textId="77777777" w:rsidR="00005D7A" w:rsidRDefault="00D661E8" w:rsidP="00C22A2D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noProof/>
        </w:rPr>
        <w:drawing>
          <wp:anchor distT="0" distB="0" distL="114300" distR="114300" simplePos="0" relativeHeight="251657728" behindDoc="1" locked="0" layoutInCell="1" allowOverlap="1" wp14:anchorId="75C5F94F" wp14:editId="46FA490E">
            <wp:simplePos x="0" y="0"/>
            <wp:positionH relativeFrom="column">
              <wp:posOffset>-68580</wp:posOffset>
            </wp:positionH>
            <wp:positionV relativeFrom="paragraph">
              <wp:posOffset>145415</wp:posOffset>
            </wp:positionV>
            <wp:extent cx="1828800" cy="270510"/>
            <wp:effectExtent l="0" t="0" r="0" b="0"/>
            <wp:wrapTight wrapText="bothSides">
              <wp:wrapPolygon edited="0">
                <wp:start x="0" y="0"/>
                <wp:lineTo x="0" y="19775"/>
                <wp:lineTo x="21375" y="19775"/>
                <wp:lineTo x="21375" y="0"/>
                <wp:lineTo x="0" y="0"/>
              </wp:wrapPolygon>
            </wp:wrapTight>
            <wp:docPr id="3" name="Picture 3" descr="wvu logo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vu logo 9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9D796" w14:textId="77777777" w:rsidR="00D911E4" w:rsidRDefault="00D911E4" w:rsidP="00C22A2D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54804692" w14:textId="77777777" w:rsidR="00960554" w:rsidRPr="00F7000E" w:rsidRDefault="00960554" w:rsidP="00960554">
      <w:pPr>
        <w:autoSpaceDE w:val="0"/>
        <w:autoSpaceDN w:val="0"/>
        <w:adjustRightInd w:val="0"/>
        <w:rPr>
          <w:rFonts w:ascii="Garamond" w:hAnsi="Garamond"/>
          <w:bCs/>
          <w:color w:val="000000"/>
          <w:sz w:val="28"/>
          <w:szCs w:val="28"/>
        </w:rPr>
      </w:pPr>
      <w:r w:rsidRPr="00F7000E">
        <w:rPr>
          <w:rFonts w:ascii="Garamond" w:hAnsi="Garamond"/>
          <w:bCs/>
          <w:color w:val="000000"/>
          <w:sz w:val="28"/>
          <w:szCs w:val="28"/>
        </w:rPr>
        <w:t xml:space="preserve">Center for Women’s </w:t>
      </w:r>
      <w:r w:rsidR="00D9567C">
        <w:rPr>
          <w:rFonts w:ascii="Garamond" w:hAnsi="Garamond"/>
          <w:bCs/>
          <w:color w:val="000000"/>
          <w:sz w:val="28"/>
          <w:szCs w:val="28"/>
        </w:rPr>
        <w:t xml:space="preserve">and Gender </w:t>
      </w:r>
      <w:r w:rsidRPr="00F7000E">
        <w:rPr>
          <w:rFonts w:ascii="Garamond" w:hAnsi="Garamond"/>
          <w:bCs/>
          <w:color w:val="000000"/>
          <w:sz w:val="28"/>
          <w:szCs w:val="28"/>
        </w:rPr>
        <w:t>Studies</w:t>
      </w:r>
    </w:p>
    <w:p w14:paraId="582027E7" w14:textId="4FDE7BEF" w:rsidR="00960554" w:rsidRPr="00F7000E" w:rsidRDefault="00C01899" w:rsidP="00960554">
      <w:pPr>
        <w:autoSpaceDE w:val="0"/>
        <w:autoSpaceDN w:val="0"/>
        <w:adjustRightInd w:val="0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>650 Price Street</w:t>
      </w:r>
    </w:p>
    <w:p w14:paraId="64A7BE8E" w14:textId="77777777" w:rsidR="00960554" w:rsidRPr="00F7000E" w:rsidRDefault="00960554" w:rsidP="00960554">
      <w:pPr>
        <w:autoSpaceDE w:val="0"/>
        <w:autoSpaceDN w:val="0"/>
        <w:adjustRightInd w:val="0"/>
        <w:rPr>
          <w:rFonts w:ascii="Garamond" w:hAnsi="Garamond"/>
          <w:bCs/>
          <w:color w:val="000000"/>
        </w:rPr>
      </w:pPr>
      <w:r w:rsidRPr="00F7000E">
        <w:rPr>
          <w:rFonts w:ascii="Garamond" w:hAnsi="Garamond"/>
          <w:bCs/>
          <w:color w:val="000000"/>
        </w:rPr>
        <w:t>PO Box 6450</w:t>
      </w:r>
    </w:p>
    <w:p w14:paraId="12462E2C" w14:textId="77777777" w:rsidR="006A2553" w:rsidRDefault="006A2553" w:rsidP="006A2553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296606A2" w14:textId="77777777" w:rsidR="006A2553" w:rsidRPr="005F0354" w:rsidRDefault="006A2553" w:rsidP="006A2553">
      <w:pPr>
        <w:jc w:val="center"/>
        <w:rPr>
          <w:rFonts w:ascii="Garamond" w:hAnsi="Garamond"/>
        </w:rPr>
      </w:pPr>
      <w:r w:rsidRPr="005F0354">
        <w:rPr>
          <w:rFonts w:ascii="Garamond" w:hAnsi="Garamond"/>
          <w:b/>
          <w:bCs/>
          <w:sz w:val="28"/>
          <w:szCs w:val="28"/>
        </w:rPr>
        <w:t xml:space="preserve">Women’s </w:t>
      </w:r>
      <w:r w:rsidR="00D9567C">
        <w:rPr>
          <w:rFonts w:ascii="Garamond" w:hAnsi="Garamond"/>
          <w:b/>
          <w:bCs/>
          <w:sz w:val="28"/>
          <w:szCs w:val="28"/>
        </w:rPr>
        <w:t xml:space="preserve">and Gender </w:t>
      </w:r>
      <w:r w:rsidRPr="005F0354">
        <w:rPr>
          <w:rFonts w:ascii="Garamond" w:hAnsi="Garamond"/>
          <w:b/>
          <w:bCs/>
          <w:sz w:val="28"/>
          <w:szCs w:val="28"/>
        </w:rPr>
        <w:t>Studies Faculty Associates</w:t>
      </w:r>
    </w:p>
    <w:p w14:paraId="4A19349E" w14:textId="77777777" w:rsidR="00005D7A" w:rsidRDefault="00005D7A" w:rsidP="006A2553">
      <w:pPr>
        <w:rPr>
          <w:rFonts w:ascii="Garamond" w:hAnsi="Garamond"/>
        </w:rPr>
      </w:pPr>
    </w:p>
    <w:p w14:paraId="44045AFA" w14:textId="77777777" w:rsidR="006A2553" w:rsidRDefault="00987A4B" w:rsidP="006A2553">
      <w:pPr>
        <w:rPr>
          <w:rFonts w:ascii="Garamond" w:hAnsi="Garamond"/>
        </w:rPr>
      </w:pPr>
      <w:r>
        <w:rPr>
          <w:rFonts w:ascii="Garamond" w:hAnsi="Garamond"/>
        </w:rPr>
        <w:t xml:space="preserve">Thank you so much for your interest in becoming a Faculty Associate of the Center of Women’s and Gender Studies!  Our </w:t>
      </w:r>
      <w:r w:rsidR="006A2553" w:rsidRPr="005F0354">
        <w:rPr>
          <w:rFonts w:ascii="Garamond" w:hAnsi="Garamond"/>
        </w:rPr>
        <w:t>Faculty Associates members of the West Virginia University community committed to and actively involved in fulfilling the Center’s academic mission</w:t>
      </w:r>
      <w:r w:rsidR="00005D7A">
        <w:rPr>
          <w:rFonts w:ascii="Garamond" w:hAnsi="Garamond"/>
        </w:rPr>
        <w:t xml:space="preserve"> of</w:t>
      </w:r>
      <w:r w:rsidR="006A2553" w:rsidRPr="005F0354">
        <w:rPr>
          <w:rFonts w:ascii="Garamond" w:hAnsi="Garamond"/>
        </w:rPr>
        <w:t xml:space="preserve"> teaching, research, and service about women and gender.  As an interdisciplinary academic program, Women’s </w:t>
      </w:r>
      <w:r w:rsidR="00D9567C">
        <w:rPr>
          <w:rFonts w:ascii="Garamond" w:hAnsi="Garamond"/>
        </w:rPr>
        <w:t xml:space="preserve">and Gender </w:t>
      </w:r>
      <w:r w:rsidR="006A2553" w:rsidRPr="005F0354">
        <w:rPr>
          <w:rFonts w:ascii="Garamond" w:hAnsi="Garamond"/>
        </w:rPr>
        <w:t>Studies depends upon the work of faculty members university-wide who cross the boundaries of their disciplines to contribute to the development and diffusion of knowledge about women and gender.</w:t>
      </w:r>
      <w:r w:rsidR="00005D7A">
        <w:rPr>
          <w:rFonts w:ascii="Garamond" w:hAnsi="Garamond"/>
        </w:rPr>
        <w:t xml:space="preserve">  Faculty Associates include tenure-track, </w:t>
      </w:r>
      <w:r>
        <w:rPr>
          <w:rFonts w:ascii="Garamond" w:hAnsi="Garamond"/>
        </w:rPr>
        <w:t xml:space="preserve">teaching, </w:t>
      </w:r>
      <w:r w:rsidR="00005D7A">
        <w:rPr>
          <w:rFonts w:ascii="Garamond" w:hAnsi="Garamond"/>
        </w:rPr>
        <w:t xml:space="preserve">visiting, </w:t>
      </w:r>
      <w:r w:rsidR="005704F7">
        <w:rPr>
          <w:rFonts w:ascii="Garamond" w:hAnsi="Garamond"/>
        </w:rPr>
        <w:t xml:space="preserve">clinical, </w:t>
      </w:r>
      <w:r w:rsidR="00005D7A">
        <w:rPr>
          <w:rFonts w:ascii="Garamond" w:hAnsi="Garamond"/>
        </w:rPr>
        <w:t xml:space="preserve">and </w:t>
      </w:r>
      <w:r w:rsidR="005704F7">
        <w:rPr>
          <w:rFonts w:ascii="Garamond" w:hAnsi="Garamond"/>
        </w:rPr>
        <w:t xml:space="preserve">other </w:t>
      </w:r>
      <w:r w:rsidR="00005D7A">
        <w:rPr>
          <w:rFonts w:ascii="Garamond" w:hAnsi="Garamond"/>
        </w:rPr>
        <w:t xml:space="preserve">adjunct faculty. </w:t>
      </w:r>
    </w:p>
    <w:p w14:paraId="762310E5" w14:textId="77777777" w:rsidR="00D9567C" w:rsidRPr="005F0354" w:rsidRDefault="00D9567C" w:rsidP="006A2553">
      <w:pPr>
        <w:rPr>
          <w:rFonts w:ascii="Garamond" w:hAnsi="Garamond"/>
        </w:rPr>
      </w:pPr>
    </w:p>
    <w:p w14:paraId="3A4C067F" w14:textId="77777777" w:rsidR="00005D7A" w:rsidRPr="005F0354" w:rsidRDefault="00005D7A" w:rsidP="00005D7A">
      <w:pPr>
        <w:rPr>
          <w:rFonts w:ascii="Garamond" w:hAnsi="Garamond"/>
        </w:rPr>
      </w:pPr>
      <w:r w:rsidRPr="005F0354">
        <w:rPr>
          <w:rFonts w:ascii="Garamond" w:hAnsi="Garamond"/>
          <w:b/>
          <w:bCs/>
        </w:rPr>
        <w:t>Membership Criteria</w:t>
      </w:r>
    </w:p>
    <w:p w14:paraId="11A1FFCB" w14:textId="77777777" w:rsidR="00005D7A" w:rsidRPr="005F0354" w:rsidRDefault="00005D7A" w:rsidP="006A2553">
      <w:pPr>
        <w:rPr>
          <w:rFonts w:ascii="Garamond" w:hAnsi="Garamond"/>
        </w:rPr>
      </w:pPr>
    </w:p>
    <w:p w14:paraId="0EDED76E" w14:textId="77777777" w:rsidR="006A2553" w:rsidRPr="005F0354" w:rsidRDefault="006A2553" w:rsidP="006A2553">
      <w:pPr>
        <w:rPr>
          <w:rFonts w:ascii="Garamond" w:hAnsi="Garamond"/>
        </w:rPr>
      </w:pPr>
      <w:r w:rsidRPr="005F0354">
        <w:rPr>
          <w:rFonts w:ascii="Garamond" w:hAnsi="Garamond"/>
        </w:rPr>
        <w:t xml:space="preserve">The Faculty Associates </w:t>
      </w:r>
      <w:r w:rsidR="00005D7A">
        <w:rPr>
          <w:rFonts w:ascii="Garamond" w:hAnsi="Garamond"/>
        </w:rPr>
        <w:t xml:space="preserve">are expected to </w:t>
      </w:r>
      <w:r w:rsidRPr="005F0354">
        <w:rPr>
          <w:rFonts w:ascii="Garamond" w:hAnsi="Garamond"/>
        </w:rPr>
        <w:t>contribute to the development of the Center for Women’s Studies by</w:t>
      </w:r>
      <w:r w:rsidR="00005D7A">
        <w:rPr>
          <w:rFonts w:ascii="Garamond" w:hAnsi="Garamond"/>
        </w:rPr>
        <w:t xml:space="preserve"> demonstrating competence and experience in the following areas</w:t>
      </w:r>
      <w:r w:rsidRPr="005F0354">
        <w:rPr>
          <w:rFonts w:ascii="Garamond" w:hAnsi="Garamond"/>
        </w:rPr>
        <w:t>:</w:t>
      </w:r>
    </w:p>
    <w:p w14:paraId="15FB51C8" w14:textId="77777777" w:rsidR="006A2553" w:rsidRPr="005F0354" w:rsidRDefault="006A2553" w:rsidP="006A2553">
      <w:pPr>
        <w:rPr>
          <w:rFonts w:ascii="Garamond" w:hAnsi="Garamond"/>
        </w:rPr>
      </w:pPr>
    </w:p>
    <w:p w14:paraId="657D2FAF" w14:textId="77777777" w:rsidR="006A2553" w:rsidRPr="005F0354" w:rsidRDefault="00005D7A" w:rsidP="006A2553">
      <w:pPr>
        <w:pStyle w:val="Level1"/>
        <w:numPr>
          <w:ilvl w:val="0"/>
          <w:numId w:val="1"/>
        </w:numPr>
        <w:tabs>
          <w:tab w:val="left" w:pos="-1440"/>
        </w:tabs>
        <w:rPr>
          <w:rFonts w:ascii="Garamond" w:hAnsi="Garamond"/>
        </w:rPr>
      </w:pPr>
      <w:r>
        <w:rPr>
          <w:rFonts w:ascii="Garamond" w:hAnsi="Garamond"/>
        </w:rPr>
        <w:t>teach</w:t>
      </w:r>
      <w:r w:rsidR="006A2553" w:rsidRPr="005F0354">
        <w:rPr>
          <w:rFonts w:ascii="Garamond" w:hAnsi="Garamond"/>
        </w:rPr>
        <w:t xml:space="preserve"> and </w:t>
      </w:r>
      <w:r>
        <w:rPr>
          <w:rFonts w:ascii="Garamond" w:hAnsi="Garamond"/>
        </w:rPr>
        <w:t xml:space="preserve">conduct </w:t>
      </w:r>
      <w:r w:rsidR="006A2553" w:rsidRPr="005F0354">
        <w:rPr>
          <w:rFonts w:ascii="Garamond" w:hAnsi="Garamond"/>
        </w:rPr>
        <w:t xml:space="preserve">research </w:t>
      </w:r>
      <w:r>
        <w:rPr>
          <w:rFonts w:ascii="Garamond" w:hAnsi="Garamond"/>
        </w:rPr>
        <w:t xml:space="preserve">in areas that </w:t>
      </w:r>
      <w:r w:rsidR="00681BEE">
        <w:rPr>
          <w:rFonts w:ascii="Garamond" w:hAnsi="Garamond"/>
        </w:rPr>
        <w:t xml:space="preserve">advance </w:t>
      </w:r>
      <w:r>
        <w:rPr>
          <w:rFonts w:ascii="Garamond" w:hAnsi="Garamond"/>
        </w:rPr>
        <w:t xml:space="preserve">knowledge about </w:t>
      </w:r>
      <w:r w:rsidR="006A2553" w:rsidRPr="005F0354">
        <w:rPr>
          <w:rFonts w:ascii="Garamond" w:hAnsi="Garamond"/>
        </w:rPr>
        <w:t>women and gender</w:t>
      </w:r>
      <w:r>
        <w:rPr>
          <w:rFonts w:ascii="Garamond" w:hAnsi="Garamond"/>
        </w:rPr>
        <w:t>;</w:t>
      </w:r>
    </w:p>
    <w:p w14:paraId="0E9B381A" w14:textId="77777777" w:rsidR="006A2553" w:rsidRPr="005F0354" w:rsidRDefault="006A2553" w:rsidP="006A2553">
      <w:pPr>
        <w:rPr>
          <w:rFonts w:ascii="Garamond" w:hAnsi="Garamond"/>
        </w:rPr>
      </w:pPr>
    </w:p>
    <w:p w14:paraId="73C3E3A8" w14:textId="77777777" w:rsidR="006A2553" w:rsidRPr="005F0354" w:rsidRDefault="00681BEE" w:rsidP="006A2553">
      <w:pPr>
        <w:pStyle w:val="Level1"/>
        <w:numPr>
          <w:ilvl w:val="0"/>
          <w:numId w:val="1"/>
        </w:numPr>
        <w:tabs>
          <w:tab w:val="left" w:pos="-1440"/>
        </w:tabs>
        <w:rPr>
          <w:rFonts w:ascii="Garamond" w:hAnsi="Garamond"/>
        </w:rPr>
      </w:pPr>
      <w:r>
        <w:rPr>
          <w:rFonts w:ascii="Garamond" w:hAnsi="Garamond"/>
        </w:rPr>
        <w:t>participate</w:t>
      </w:r>
      <w:r w:rsidR="006A2553" w:rsidRPr="005F0354">
        <w:rPr>
          <w:rFonts w:ascii="Garamond" w:hAnsi="Garamond"/>
        </w:rPr>
        <w:t xml:space="preserve"> in programs</w:t>
      </w:r>
      <w:r w:rsidR="005704F7">
        <w:rPr>
          <w:rFonts w:ascii="Garamond" w:hAnsi="Garamond"/>
        </w:rPr>
        <w:t xml:space="preserve"> such as </w:t>
      </w:r>
      <w:r w:rsidR="006A2553" w:rsidRPr="005F0354">
        <w:rPr>
          <w:rFonts w:ascii="Garamond" w:hAnsi="Garamond"/>
        </w:rPr>
        <w:t>faculty development, colloquia, and curriculum transformation work</w:t>
      </w:r>
      <w:r w:rsidR="005704F7">
        <w:rPr>
          <w:rFonts w:ascii="Garamond" w:hAnsi="Garamond"/>
        </w:rPr>
        <w:t xml:space="preserve"> organized by or related to the Center</w:t>
      </w:r>
      <w:r w:rsidR="006A2553" w:rsidRPr="005F0354">
        <w:rPr>
          <w:rFonts w:ascii="Garamond" w:hAnsi="Garamond"/>
        </w:rPr>
        <w:t>;</w:t>
      </w:r>
    </w:p>
    <w:p w14:paraId="3D01964C" w14:textId="77777777" w:rsidR="006A2553" w:rsidRPr="005F0354" w:rsidRDefault="006A2553" w:rsidP="006A2553">
      <w:pPr>
        <w:rPr>
          <w:rFonts w:ascii="Garamond" w:hAnsi="Garamond"/>
        </w:rPr>
      </w:pPr>
    </w:p>
    <w:p w14:paraId="00EFBB9A" w14:textId="77777777" w:rsidR="006A2553" w:rsidRPr="005F0354" w:rsidRDefault="00681BEE" w:rsidP="006A2553">
      <w:pPr>
        <w:pStyle w:val="Level1"/>
        <w:numPr>
          <w:ilvl w:val="0"/>
          <w:numId w:val="1"/>
        </w:numPr>
        <w:tabs>
          <w:tab w:val="left" w:pos="-1440"/>
        </w:tabs>
        <w:rPr>
          <w:rFonts w:ascii="Garamond" w:hAnsi="Garamond"/>
        </w:rPr>
      </w:pPr>
      <w:r>
        <w:rPr>
          <w:rFonts w:ascii="Garamond" w:hAnsi="Garamond"/>
        </w:rPr>
        <w:t>encourage</w:t>
      </w:r>
      <w:r w:rsidR="006A2553" w:rsidRPr="005F0354">
        <w:rPr>
          <w:rFonts w:ascii="Garamond" w:hAnsi="Garamond"/>
        </w:rPr>
        <w:t xml:space="preserve"> colleagues and students to value Women’s </w:t>
      </w:r>
      <w:r w:rsidR="008F00B4">
        <w:rPr>
          <w:rFonts w:ascii="Garamond" w:hAnsi="Garamond"/>
        </w:rPr>
        <w:t xml:space="preserve">and Gender </w:t>
      </w:r>
      <w:r w:rsidR="006A2553" w:rsidRPr="005F0354">
        <w:rPr>
          <w:rFonts w:ascii="Garamond" w:hAnsi="Garamond"/>
        </w:rPr>
        <w:t>Studies as an academic field by introducing them to feminist scholarship within their fields;</w:t>
      </w:r>
    </w:p>
    <w:p w14:paraId="07FCBC32" w14:textId="77777777" w:rsidR="006A2553" w:rsidRPr="005F0354" w:rsidRDefault="006A2553" w:rsidP="006A2553">
      <w:pPr>
        <w:rPr>
          <w:rFonts w:ascii="Garamond" w:hAnsi="Garamond"/>
        </w:rPr>
      </w:pPr>
    </w:p>
    <w:p w14:paraId="05CC74F4" w14:textId="77777777" w:rsidR="006A2553" w:rsidRPr="005F0354" w:rsidRDefault="006A2553" w:rsidP="006A2553">
      <w:pPr>
        <w:pStyle w:val="Level1"/>
        <w:numPr>
          <w:ilvl w:val="0"/>
          <w:numId w:val="1"/>
        </w:numPr>
        <w:tabs>
          <w:tab w:val="left" w:pos="-1440"/>
        </w:tabs>
        <w:rPr>
          <w:rFonts w:ascii="Garamond" w:hAnsi="Garamond"/>
        </w:rPr>
      </w:pPr>
      <w:r w:rsidRPr="005F0354">
        <w:rPr>
          <w:rFonts w:ascii="Garamond" w:hAnsi="Garamond"/>
        </w:rPr>
        <w:t>collaborat</w:t>
      </w:r>
      <w:r w:rsidR="00C7362C">
        <w:rPr>
          <w:rFonts w:ascii="Garamond" w:hAnsi="Garamond"/>
        </w:rPr>
        <w:t>e</w:t>
      </w:r>
      <w:r w:rsidRPr="005F0354">
        <w:rPr>
          <w:rFonts w:ascii="Garamond" w:hAnsi="Garamond"/>
        </w:rPr>
        <w:t xml:space="preserve"> with other </w:t>
      </w:r>
      <w:r w:rsidR="00681BEE">
        <w:rPr>
          <w:rFonts w:ascii="Garamond" w:hAnsi="Garamond"/>
        </w:rPr>
        <w:t>f</w:t>
      </w:r>
      <w:r w:rsidRPr="005F0354">
        <w:rPr>
          <w:rFonts w:ascii="Garamond" w:hAnsi="Garamond"/>
        </w:rPr>
        <w:t>aculty on interdisciplinar</w:t>
      </w:r>
      <w:r w:rsidR="00681BEE">
        <w:rPr>
          <w:rFonts w:ascii="Garamond" w:hAnsi="Garamond"/>
        </w:rPr>
        <w:t xml:space="preserve">y research projects, and </w:t>
      </w:r>
      <w:r w:rsidRPr="005F0354">
        <w:rPr>
          <w:rFonts w:ascii="Garamond" w:hAnsi="Garamond"/>
        </w:rPr>
        <w:t xml:space="preserve">seek internal and external funding for </w:t>
      </w:r>
      <w:r w:rsidR="00681BEE">
        <w:rPr>
          <w:rFonts w:ascii="Garamond" w:hAnsi="Garamond"/>
        </w:rPr>
        <w:t>these efforts</w:t>
      </w:r>
      <w:r w:rsidRPr="005F0354">
        <w:rPr>
          <w:rFonts w:ascii="Garamond" w:hAnsi="Garamond"/>
        </w:rPr>
        <w:t>;</w:t>
      </w:r>
    </w:p>
    <w:p w14:paraId="0FAF68C2" w14:textId="77777777" w:rsidR="006A2553" w:rsidRPr="005F0354" w:rsidRDefault="006A2553" w:rsidP="006A2553">
      <w:pPr>
        <w:rPr>
          <w:rFonts w:ascii="Garamond" w:hAnsi="Garamond"/>
        </w:rPr>
      </w:pPr>
    </w:p>
    <w:p w14:paraId="57528778" w14:textId="77777777" w:rsidR="006A2553" w:rsidRPr="005F0354" w:rsidRDefault="00681BEE" w:rsidP="006A2553">
      <w:pPr>
        <w:pStyle w:val="Level1"/>
        <w:numPr>
          <w:ilvl w:val="0"/>
          <w:numId w:val="1"/>
        </w:numPr>
        <w:tabs>
          <w:tab w:val="left" w:pos="-1440"/>
        </w:tabs>
        <w:rPr>
          <w:rFonts w:ascii="Garamond" w:hAnsi="Garamond"/>
        </w:rPr>
      </w:pPr>
      <w:r>
        <w:rPr>
          <w:rFonts w:ascii="Garamond" w:hAnsi="Garamond"/>
        </w:rPr>
        <w:t>share</w:t>
      </w:r>
      <w:r w:rsidR="006A2553" w:rsidRPr="005F0354">
        <w:rPr>
          <w:rFonts w:ascii="Garamond" w:hAnsi="Garamond"/>
        </w:rPr>
        <w:t xml:space="preserve"> expertise in community outreach and service activities;</w:t>
      </w:r>
    </w:p>
    <w:p w14:paraId="1423F681" w14:textId="77777777" w:rsidR="006A2553" w:rsidRPr="005F0354" w:rsidRDefault="006A2553" w:rsidP="006A2553">
      <w:pPr>
        <w:rPr>
          <w:rFonts w:ascii="Garamond" w:hAnsi="Garamond"/>
        </w:rPr>
      </w:pPr>
    </w:p>
    <w:p w14:paraId="42B45DDF" w14:textId="77777777" w:rsidR="006A2553" w:rsidRPr="005F0354" w:rsidRDefault="006A2553" w:rsidP="006A2553">
      <w:pPr>
        <w:pStyle w:val="Level1"/>
        <w:numPr>
          <w:ilvl w:val="0"/>
          <w:numId w:val="1"/>
        </w:numPr>
        <w:tabs>
          <w:tab w:val="left" w:pos="-1440"/>
        </w:tabs>
        <w:rPr>
          <w:rFonts w:ascii="Garamond" w:hAnsi="Garamond"/>
        </w:rPr>
      </w:pPr>
      <w:r w:rsidRPr="005F0354">
        <w:rPr>
          <w:rFonts w:ascii="Garamond" w:hAnsi="Garamond"/>
        </w:rPr>
        <w:t xml:space="preserve">serve on </w:t>
      </w:r>
      <w:r w:rsidR="00681BEE">
        <w:rPr>
          <w:rFonts w:ascii="Garamond" w:hAnsi="Garamond"/>
        </w:rPr>
        <w:t xml:space="preserve">committees and other university-wide efforts to improve the curriculum, scholarship, and other activities of the </w:t>
      </w:r>
      <w:r w:rsidRPr="005F0354">
        <w:rPr>
          <w:rFonts w:ascii="Garamond" w:hAnsi="Garamond"/>
        </w:rPr>
        <w:t>Center.</w:t>
      </w:r>
    </w:p>
    <w:p w14:paraId="1C8217E5" w14:textId="77777777" w:rsidR="006A2553" w:rsidRPr="005F0354" w:rsidRDefault="006A2553" w:rsidP="006A2553">
      <w:pPr>
        <w:rPr>
          <w:rFonts w:ascii="Garamond" w:hAnsi="Garamond"/>
        </w:rPr>
      </w:pPr>
    </w:p>
    <w:p w14:paraId="45DB648A" w14:textId="77777777" w:rsidR="006A2553" w:rsidRPr="005F0354" w:rsidRDefault="006A2553" w:rsidP="006A2553">
      <w:pPr>
        <w:rPr>
          <w:rFonts w:ascii="Garamond" w:hAnsi="Garamond"/>
        </w:rPr>
      </w:pPr>
    </w:p>
    <w:p w14:paraId="0CACCC64" w14:textId="77777777" w:rsidR="006A2553" w:rsidRPr="00005D7A" w:rsidRDefault="00005D7A" w:rsidP="006A2553">
      <w:pPr>
        <w:rPr>
          <w:rFonts w:ascii="Garamond" w:hAnsi="Garamond"/>
          <w:b/>
        </w:rPr>
      </w:pPr>
      <w:r w:rsidRPr="00005D7A">
        <w:rPr>
          <w:rFonts w:ascii="Garamond" w:hAnsi="Garamond"/>
          <w:b/>
        </w:rPr>
        <w:t xml:space="preserve">Application Process </w:t>
      </w:r>
    </w:p>
    <w:p w14:paraId="5C29CC07" w14:textId="77777777" w:rsidR="00005D7A" w:rsidRPr="005F0354" w:rsidRDefault="00005D7A" w:rsidP="006A2553">
      <w:pPr>
        <w:rPr>
          <w:rFonts w:ascii="Garamond" w:hAnsi="Garamond"/>
        </w:rPr>
      </w:pPr>
    </w:p>
    <w:p w14:paraId="4A850F1F" w14:textId="77777777" w:rsidR="00B33CF5" w:rsidRDefault="006A2553" w:rsidP="005704F7">
      <w:pPr>
        <w:rPr>
          <w:rFonts w:ascii="Garamond" w:hAnsi="Garamond"/>
        </w:rPr>
      </w:pPr>
      <w:r w:rsidRPr="005F0354">
        <w:rPr>
          <w:rFonts w:ascii="Garamond" w:hAnsi="Garamond"/>
        </w:rPr>
        <w:t xml:space="preserve">A membership application, noting commitment to </w:t>
      </w:r>
      <w:r w:rsidR="00CF71BC">
        <w:rPr>
          <w:rFonts w:ascii="Garamond" w:hAnsi="Garamond"/>
        </w:rPr>
        <w:t>w</w:t>
      </w:r>
      <w:r w:rsidRPr="005F0354">
        <w:rPr>
          <w:rFonts w:ascii="Garamond" w:hAnsi="Garamond"/>
        </w:rPr>
        <w:t xml:space="preserve">omen’s </w:t>
      </w:r>
      <w:r w:rsidR="00CF71BC">
        <w:rPr>
          <w:rFonts w:ascii="Garamond" w:hAnsi="Garamond"/>
        </w:rPr>
        <w:t>and gender s</w:t>
      </w:r>
      <w:r w:rsidRPr="005F0354">
        <w:rPr>
          <w:rFonts w:ascii="Garamond" w:hAnsi="Garamond"/>
        </w:rPr>
        <w:t>tudies, including a vita highlighting teaching, research</w:t>
      </w:r>
      <w:r w:rsidR="005704F7">
        <w:rPr>
          <w:rFonts w:ascii="Garamond" w:hAnsi="Garamond"/>
        </w:rPr>
        <w:t>,</w:t>
      </w:r>
      <w:r w:rsidRPr="005F0354">
        <w:rPr>
          <w:rFonts w:ascii="Garamond" w:hAnsi="Garamond"/>
        </w:rPr>
        <w:t xml:space="preserve"> and service, should be submitted to the Director of the Center for Women’s </w:t>
      </w:r>
      <w:r w:rsidR="00D9567C">
        <w:rPr>
          <w:rFonts w:ascii="Garamond" w:hAnsi="Garamond"/>
        </w:rPr>
        <w:t xml:space="preserve">and Gender </w:t>
      </w:r>
      <w:r w:rsidRPr="005F0354">
        <w:rPr>
          <w:rFonts w:ascii="Garamond" w:hAnsi="Garamond"/>
        </w:rPr>
        <w:t>Studies.  Although there are no term limits, members will be asked to update their ongoing interest and activity</w:t>
      </w:r>
      <w:r w:rsidR="00CF71BC">
        <w:rPr>
          <w:rFonts w:ascii="Garamond" w:hAnsi="Garamond"/>
        </w:rPr>
        <w:t xml:space="preserve"> in the area</w:t>
      </w:r>
      <w:r w:rsidR="00916314">
        <w:rPr>
          <w:rFonts w:ascii="Garamond" w:hAnsi="Garamond"/>
        </w:rPr>
        <w:t>s</w:t>
      </w:r>
      <w:r w:rsidR="00CF71BC">
        <w:rPr>
          <w:rFonts w:ascii="Garamond" w:hAnsi="Garamond"/>
        </w:rPr>
        <w:t xml:space="preserve"> of gender and women’s studies</w:t>
      </w:r>
      <w:r w:rsidRPr="005F0354">
        <w:rPr>
          <w:rFonts w:ascii="Garamond" w:hAnsi="Garamond"/>
        </w:rPr>
        <w:t>.</w:t>
      </w:r>
    </w:p>
    <w:p w14:paraId="6DA1E549" w14:textId="77777777" w:rsidR="00C22A2D" w:rsidRPr="00B33CF5" w:rsidRDefault="00B33CF5" w:rsidP="005704F7">
      <w:pPr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</w:rPr>
        <w:br w:type="page"/>
      </w:r>
      <w:r w:rsidR="00C22A2D" w:rsidRPr="00B33CF5">
        <w:rPr>
          <w:rFonts w:ascii="Garamond" w:hAnsi="Garamond"/>
          <w:b/>
          <w:bCs/>
          <w:color w:val="000000"/>
          <w:sz w:val="28"/>
          <w:szCs w:val="28"/>
        </w:rPr>
        <w:lastRenderedPageBreak/>
        <w:t xml:space="preserve">WOMEN’S </w:t>
      </w:r>
      <w:r w:rsidR="00D9567C" w:rsidRPr="00B33CF5">
        <w:rPr>
          <w:rFonts w:ascii="Garamond" w:hAnsi="Garamond"/>
          <w:b/>
          <w:bCs/>
          <w:color w:val="000000"/>
          <w:sz w:val="28"/>
          <w:szCs w:val="28"/>
        </w:rPr>
        <w:t xml:space="preserve">&amp; GENDER </w:t>
      </w:r>
      <w:r w:rsidR="00C22A2D" w:rsidRPr="00B33CF5">
        <w:rPr>
          <w:rFonts w:ascii="Garamond" w:hAnsi="Garamond"/>
          <w:b/>
          <w:bCs/>
          <w:color w:val="000000"/>
          <w:sz w:val="28"/>
          <w:szCs w:val="28"/>
        </w:rPr>
        <w:t>STUDIES FACULTY ASSOCIATE APPLICATION</w:t>
      </w:r>
    </w:p>
    <w:p w14:paraId="76E6173B" w14:textId="77777777" w:rsidR="005A7F81" w:rsidRPr="005A7F81" w:rsidRDefault="005A7F81" w:rsidP="00C22A2D">
      <w:pPr>
        <w:autoSpaceDE w:val="0"/>
        <w:autoSpaceDN w:val="0"/>
        <w:adjustRightInd w:val="0"/>
        <w:jc w:val="center"/>
        <w:rPr>
          <w:rFonts w:ascii="Garamond" w:hAnsi="Garamond"/>
          <w:color w:val="000000"/>
        </w:rPr>
      </w:pPr>
    </w:p>
    <w:p w14:paraId="74161A0E" w14:textId="77777777" w:rsidR="00C22A2D" w:rsidRPr="005A7F81" w:rsidRDefault="00C22A2D" w:rsidP="00C22A2D">
      <w:pPr>
        <w:autoSpaceDE w:val="0"/>
        <w:autoSpaceDN w:val="0"/>
        <w:adjustRightInd w:val="0"/>
        <w:rPr>
          <w:rFonts w:ascii="Garamond" w:hAnsi="Garamond"/>
          <w:color w:val="000000"/>
          <w:sz w:val="16"/>
          <w:szCs w:val="16"/>
        </w:rPr>
      </w:pPr>
    </w:p>
    <w:p w14:paraId="0EF29362" w14:textId="35DE728F" w:rsidR="00C22A2D" w:rsidRPr="00D95158" w:rsidRDefault="00C22A2D" w:rsidP="00C22A2D">
      <w:pPr>
        <w:autoSpaceDE w:val="0"/>
        <w:autoSpaceDN w:val="0"/>
        <w:adjustRightInd w:val="0"/>
        <w:rPr>
          <w:rFonts w:ascii="Garamond" w:hAnsi="Garamond"/>
          <w:color w:val="000000"/>
          <w:u w:val="single"/>
        </w:rPr>
      </w:pPr>
      <w:r w:rsidRPr="00D95158">
        <w:rPr>
          <w:rFonts w:ascii="Garamond" w:hAnsi="Garamond"/>
          <w:color w:val="000000"/>
        </w:rPr>
        <w:t>Name:</w:t>
      </w:r>
      <w:r w:rsidR="00FD33FE">
        <w:rPr>
          <w:rFonts w:ascii="Garamond" w:hAnsi="Garamond"/>
          <w:color w:val="000000"/>
        </w:rPr>
        <w:tab/>
      </w:r>
      <w:r w:rsidR="005A7F81" w:rsidRPr="00D95158">
        <w:rPr>
          <w:rFonts w:ascii="Garamond" w:hAnsi="Garamond"/>
          <w:color w:val="000000"/>
        </w:rPr>
        <w:tab/>
      </w:r>
      <w:r w:rsidR="00C01899">
        <w:rPr>
          <w:rFonts w:ascii="Garamond" w:hAnsi="Garamond"/>
          <w:color w:val="000000"/>
        </w:rPr>
        <w:tab/>
      </w:r>
      <w:r w:rsidR="00D911E4" w:rsidRPr="00D95158">
        <w:rPr>
          <w:rFonts w:ascii="Garamond" w:hAnsi="Garamond"/>
          <w:color w:val="000000"/>
        </w:rPr>
        <w:t xml:space="preserve">Title: </w:t>
      </w:r>
    </w:p>
    <w:p w14:paraId="0B0CD9AA" w14:textId="77777777" w:rsidR="00C22A2D" w:rsidRPr="00D95158" w:rsidRDefault="00C22A2D" w:rsidP="00C22A2D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0707180B" w14:textId="115B7A0D" w:rsidR="00C22A2D" w:rsidRPr="00D95158" w:rsidRDefault="00C22A2D" w:rsidP="00C22A2D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D95158">
        <w:rPr>
          <w:rFonts w:ascii="Garamond" w:hAnsi="Garamond"/>
          <w:color w:val="000000"/>
        </w:rPr>
        <w:t xml:space="preserve">Tenure-track? </w:t>
      </w:r>
      <w:r w:rsidR="005A7F81" w:rsidRPr="00D95158">
        <w:rPr>
          <w:rFonts w:ascii="Garamond" w:hAnsi="Garamond"/>
          <w:color w:val="000000"/>
        </w:rPr>
        <w:tab/>
      </w:r>
      <w:proofErr w:type="gramStart"/>
      <w:r w:rsidRPr="00D95158">
        <w:rPr>
          <w:rFonts w:ascii="Garamond" w:hAnsi="Garamond"/>
          <w:color w:val="000000"/>
        </w:rPr>
        <w:t>yes</w:t>
      </w:r>
      <w:proofErr w:type="gramEnd"/>
      <w:r w:rsidRPr="00D95158">
        <w:rPr>
          <w:rFonts w:ascii="Garamond" w:hAnsi="Garamond"/>
          <w:color w:val="000000"/>
        </w:rPr>
        <w:t xml:space="preserve">   </w:t>
      </w:r>
      <w:r w:rsidR="00FD33FE">
        <w:rPr>
          <w:rFonts w:ascii="Garamond" w:hAnsi="Garamond"/>
          <w:color w:val="000000"/>
        </w:rPr>
        <w:t xml:space="preserve">__ </w:t>
      </w:r>
      <w:r w:rsidRPr="00D95158">
        <w:rPr>
          <w:rFonts w:ascii="Garamond" w:hAnsi="Garamond"/>
          <w:color w:val="000000"/>
        </w:rPr>
        <w:t xml:space="preserve">no </w:t>
      </w:r>
      <w:r w:rsidR="00C01899">
        <w:rPr>
          <w:rFonts w:ascii="Garamond" w:hAnsi="Garamond"/>
          <w:color w:val="000000"/>
        </w:rPr>
        <w:t>___</w:t>
      </w:r>
      <w:r w:rsidRPr="00D95158">
        <w:rPr>
          <w:rFonts w:ascii="Garamond" w:hAnsi="Garamond"/>
          <w:color w:val="000000"/>
        </w:rPr>
        <w:t xml:space="preserve">             Tenured? </w:t>
      </w:r>
      <w:r w:rsidR="005A7F81" w:rsidRPr="00D95158">
        <w:rPr>
          <w:rFonts w:ascii="Garamond" w:hAnsi="Garamond"/>
          <w:color w:val="000000"/>
        </w:rPr>
        <w:tab/>
      </w:r>
      <w:r w:rsidRPr="00D95158">
        <w:rPr>
          <w:rFonts w:ascii="Garamond" w:hAnsi="Garamond"/>
          <w:color w:val="000000"/>
        </w:rPr>
        <w:t xml:space="preserve"> </w:t>
      </w:r>
      <w:proofErr w:type="gramStart"/>
      <w:r w:rsidRPr="00D95158">
        <w:rPr>
          <w:rFonts w:ascii="Garamond" w:hAnsi="Garamond"/>
          <w:color w:val="000000"/>
        </w:rPr>
        <w:t>yes</w:t>
      </w:r>
      <w:proofErr w:type="gramEnd"/>
      <w:r w:rsidRPr="00D95158">
        <w:rPr>
          <w:rFonts w:ascii="Garamond" w:hAnsi="Garamond"/>
          <w:color w:val="000000"/>
        </w:rPr>
        <w:t xml:space="preserve">    </w:t>
      </w:r>
      <w:r w:rsidR="00FD33FE">
        <w:rPr>
          <w:rFonts w:ascii="Garamond" w:hAnsi="Garamond"/>
          <w:color w:val="000000"/>
        </w:rPr>
        <w:t>__</w:t>
      </w:r>
      <w:r w:rsidRPr="00D95158">
        <w:rPr>
          <w:rFonts w:ascii="Garamond" w:hAnsi="Garamond"/>
          <w:color w:val="000000"/>
        </w:rPr>
        <w:t xml:space="preserve"> no</w:t>
      </w:r>
      <w:r w:rsidR="00C01899">
        <w:rPr>
          <w:rFonts w:ascii="Garamond" w:hAnsi="Garamond"/>
          <w:color w:val="000000"/>
        </w:rPr>
        <w:t>___</w:t>
      </w:r>
    </w:p>
    <w:p w14:paraId="363203D6" w14:textId="77777777" w:rsidR="00C22A2D" w:rsidRPr="00D95158" w:rsidRDefault="00C22A2D" w:rsidP="00C22A2D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37C9F82B" w14:textId="7D65F366" w:rsidR="005A7F81" w:rsidRPr="0009557D" w:rsidRDefault="00C22A2D" w:rsidP="00C22A2D">
      <w:pPr>
        <w:autoSpaceDE w:val="0"/>
        <w:autoSpaceDN w:val="0"/>
        <w:adjustRightInd w:val="0"/>
        <w:rPr>
          <w:rFonts w:ascii="Garamond" w:hAnsi="Garamond"/>
          <w:color w:val="000000"/>
          <w:u w:val="single"/>
        </w:rPr>
      </w:pPr>
      <w:r w:rsidRPr="00D95158">
        <w:rPr>
          <w:rFonts w:ascii="Garamond" w:hAnsi="Garamond"/>
          <w:color w:val="000000"/>
        </w:rPr>
        <w:t>Department</w:t>
      </w:r>
      <w:r w:rsidR="00FD33FE">
        <w:rPr>
          <w:rFonts w:ascii="Garamond" w:hAnsi="Garamond"/>
          <w:color w:val="000000"/>
        </w:rPr>
        <w:t xml:space="preserve"> or Program</w:t>
      </w:r>
      <w:r w:rsidRPr="00D95158">
        <w:rPr>
          <w:rFonts w:ascii="Garamond" w:hAnsi="Garamond"/>
          <w:color w:val="000000"/>
        </w:rPr>
        <w:t>:</w:t>
      </w:r>
      <w:r w:rsidR="0009557D">
        <w:rPr>
          <w:rFonts w:ascii="Garamond" w:hAnsi="Garamond"/>
          <w:color w:val="000000"/>
          <w:u w:val="single"/>
        </w:rPr>
        <w:tab/>
      </w:r>
      <w:r w:rsidR="0009557D">
        <w:rPr>
          <w:rFonts w:ascii="Garamond" w:hAnsi="Garamond"/>
          <w:color w:val="000000"/>
          <w:u w:val="single"/>
        </w:rPr>
        <w:tab/>
      </w:r>
      <w:r w:rsidR="0009557D">
        <w:rPr>
          <w:rFonts w:ascii="Garamond" w:hAnsi="Garamond"/>
          <w:color w:val="000000"/>
          <w:u w:val="single"/>
        </w:rPr>
        <w:tab/>
      </w:r>
    </w:p>
    <w:p w14:paraId="5A4251C7" w14:textId="77777777" w:rsidR="005A7F81" w:rsidRPr="00D95158" w:rsidRDefault="005A7F81" w:rsidP="00C22A2D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3D48160F" w14:textId="2E949B11" w:rsidR="005A7F81" w:rsidRPr="0009557D" w:rsidRDefault="00C22A2D" w:rsidP="00C22A2D">
      <w:pPr>
        <w:autoSpaceDE w:val="0"/>
        <w:autoSpaceDN w:val="0"/>
        <w:adjustRightInd w:val="0"/>
        <w:rPr>
          <w:rFonts w:ascii="Garamond" w:hAnsi="Garamond"/>
          <w:color w:val="000000"/>
          <w:u w:val="single"/>
        </w:rPr>
      </w:pPr>
      <w:r w:rsidRPr="00D95158">
        <w:rPr>
          <w:rFonts w:ascii="Garamond" w:hAnsi="Garamond"/>
          <w:color w:val="000000"/>
        </w:rPr>
        <w:t>Room No. &amp; Bu</w:t>
      </w:r>
      <w:r w:rsidR="00D911E4" w:rsidRPr="00D95158">
        <w:rPr>
          <w:rFonts w:ascii="Garamond" w:hAnsi="Garamond"/>
          <w:color w:val="000000"/>
        </w:rPr>
        <w:t>ilding:</w:t>
      </w:r>
      <w:r w:rsidR="00FD33FE">
        <w:rPr>
          <w:rFonts w:ascii="Garamond" w:hAnsi="Garamond"/>
          <w:color w:val="000000"/>
        </w:rPr>
        <w:tab/>
      </w:r>
      <w:r w:rsidR="00C01899">
        <w:rPr>
          <w:rFonts w:ascii="Garamond" w:hAnsi="Garamond"/>
          <w:color w:val="000000"/>
        </w:rPr>
        <w:t>____________________</w:t>
      </w:r>
    </w:p>
    <w:p w14:paraId="11832454" w14:textId="77777777" w:rsidR="005A7F81" w:rsidRPr="00D95158" w:rsidRDefault="005A7F81" w:rsidP="00C22A2D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6F156D0D" w14:textId="23A77181" w:rsidR="005A7F81" w:rsidRPr="0009557D" w:rsidRDefault="00C22A2D" w:rsidP="00C22A2D">
      <w:pPr>
        <w:autoSpaceDE w:val="0"/>
        <w:autoSpaceDN w:val="0"/>
        <w:adjustRightInd w:val="0"/>
        <w:rPr>
          <w:rFonts w:ascii="Garamond" w:hAnsi="Garamond"/>
          <w:color w:val="000000"/>
          <w:u w:val="single"/>
        </w:rPr>
      </w:pPr>
      <w:r w:rsidRPr="00D95158">
        <w:rPr>
          <w:rFonts w:ascii="Garamond" w:hAnsi="Garamond"/>
          <w:color w:val="000000"/>
        </w:rPr>
        <w:t>Campus Phone:</w:t>
      </w:r>
      <w:r w:rsidR="0009557D">
        <w:rPr>
          <w:rFonts w:ascii="Garamond" w:hAnsi="Garamond"/>
          <w:color w:val="000000"/>
        </w:rPr>
        <w:t xml:space="preserve"> </w:t>
      </w:r>
      <w:r w:rsidR="00FD33FE" w:rsidRPr="0009557D">
        <w:rPr>
          <w:rFonts w:ascii="Garamond" w:hAnsi="Garamond"/>
          <w:color w:val="000000"/>
          <w:u w:val="single"/>
        </w:rPr>
        <w:tab/>
      </w:r>
      <w:r w:rsidR="00C01899">
        <w:rPr>
          <w:rFonts w:ascii="Garamond" w:hAnsi="Garamond"/>
          <w:color w:val="000000"/>
          <w:u w:val="single"/>
        </w:rPr>
        <w:t>______</w:t>
      </w:r>
      <w:r w:rsidR="00176E68" w:rsidRPr="00D95158">
        <w:rPr>
          <w:rFonts w:ascii="Garamond" w:hAnsi="Garamond"/>
          <w:color w:val="000000"/>
        </w:rPr>
        <w:t xml:space="preserve">    </w:t>
      </w:r>
      <w:r w:rsidRPr="00D95158">
        <w:rPr>
          <w:rFonts w:ascii="Garamond" w:hAnsi="Garamond"/>
          <w:color w:val="000000"/>
        </w:rPr>
        <w:t>Fax:</w:t>
      </w:r>
      <w:r w:rsidR="00176E68" w:rsidRPr="00D95158">
        <w:rPr>
          <w:rFonts w:ascii="Garamond" w:hAnsi="Garamond"/>
          <w:color w:val="000000"/>
        </w:rPr>
        <w:t xml:space="preserve"> </w:t>
      </w:r>
      <w:r w:rsidR="0009557D">
        <w:rPr>
          <w:rFonts w:ascii="Garamond" w:hAnsi="Garamond"/>
          <w:color w:val="000000"/>
          <w:u w:val="single"/>
        </w:rPr>
        <w:tab/>
      </w:r>
      <w:r w:rsidR="0009557D">
        <w:rPr>
          <w:rFonts w:ascii="Garamond" w:hAnsi="Garamond"/>
          <w:color w:val="000000"/>
          <w:u w:val="single"/>
        </w:rPr>
        <w:tab/>
      </w:r>
      <w:r w:rsidR="0009557D">
        <w:rPr>
          <w:rFonts w:ascii="Garamond" w:hAnsi="Garamond"/>
          <w:color w:val="000000"/>
          <w:u w:val="single"/>
        </w:rPr>
        <w:tab/>
      </w:r>
      <w:r w:rsidR="0009557D">
        <w:rPr>
          <w:rFonts w:ascii="Garamond" w:hAnsi="Garamond"/>
          <w:color w:val="000000"/>
          <w:u w:val="single"/>
        </w:rPr>
        <w:tab/>
      </w:r>
    </w:p>
    <w:p w14:paraId="240570F4" w14:textId="77777777" w:rsidR="005A7F81" w:rsidRPr="00D95158" w:rsidRDefault="005A7F81" w:rsidP="00C22A2D">
      <w:pPr>
        <w:autoSpaceDE w:val="0"/>
        <w:autoSpaceDN w:val="0"/>
        <w:adjustRightInd w:val="0"/>
        <w:rPr>
          <w:rFonts w:ascii="Garamond" w:hAnsi="Garamond"/>
          <w:color w:val="000000"/>
          <w:u w:val="single"/>
        </w:rPr>
      </w:pPr>
    </w:p>
    <w:p w14:paraId="7FCB0366" w14:textId="2C469153" w:rsidR="00C22A2D" w:rsidRPr="0009557D" w:rsidRDefault="005A7F81" w:rsidP="00C22A2D">
      <w:pPr>
        <w:autoSpaceDE w:val="0"/>
        <w:autoSpaceDN w:val="0"/>
        <w:adjustRightInd w:val="0"/>
        <w:rPr>
          <w:rFonts w:ascii="Garamond" w:hAnsi="Garamond"/>
          <w:color w:val="000000"/>
          <w:u w:val="single"/>
        </w:rPr>
      </w:pPr>
      <w:r w:rsidRPr="00D95158">
        <w:rPr>
          <w:rFonts w:ascii="Garamond" w:hAnsi="Garamond"/>
          <w:color w:val="000000"/>
        </w:rPr>
        <w:t>E</w:t>
      </w:r>
      <w:r w:rsidR="00C22A2D" w:rsidRPr="00D95158">
        <w:rPr>
          <w:rFonts w:ascii="Garamond" w:hAnsi="Garamond"/>
          <w:color w:val="000000"/>
        </w:rPr>
        <w:t xml:space="preserve">mail: </w:t>
      </w:r>
      <w:r w:rsidR="00C01899">
        <w:rPr>
          <w:rFonts w:ascii="Garamond" w:hAnsi="Garamond"/>
          <w:color w:val="000000"/>
          <w:u w:val="single"/>
        </w:rPr>
        <w:t>___________________________________________</w:t>
      </w:r>
    </w:p>
    <w:p w14:paraId="2A4E5A31" w14:textId="77777777" w:rsidR="005A7F81" w:rsidRPr="00D95158" w:rsidRDefault="005A7F81" w:rsidP="00C22A2D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1AE6C047" w14:textId="77777777" w:rsidR="00C22A2D" w:rsidRPr="0009557D" w:rsidRDefault="00C22A2D" w:rsidP="00C22A2D">
      <w:pPr>
        <w:autoSpaceDE w:val="0"/>
        <w:autoSpaceDN w:val="0"/>
        <w:adjustRightInd w:val="0"/>
        <w:rPr>
          <w:rFonts w:ascii="Garamond" w:hAnsi="Garamond"/>
          <w:color w:val="000000"/>
          <w:u w:val="single"/>
        </w:rPr>
      </w:pPr>
      <w:r w:rsidRPr="00D95158">
        <w:rPr>
          <w:rFonts w:ascii="Garamond" w:hAnsi="Garamond"/>
          <w:color w:val="000000"/>
        </w:rPr>
        <w:t>Web Page</w:t>
      </w:r>
      <w:r w:rsidR="00FD33FE">
        <w:rPr>
          <w:rFonts w:ascii="Garamond" w:hAnsi="Garamond"/>
          <w:color w:val="000000"/>
        </w:rPr>
        <w:t xml:space="preserve">: </w:t>
      </w:r>
      <w:r w:rsidR="0009557D">
        <w:rPr>
          <w:rFonts w:ascii="Garamond" w:hAnsi="Garamond"/>
          <w:color w:val="000000"/>
          <w:u w:val="single"/>
        </w:rPr>
        <w:tab/>
      </w:r>
      <w:r w:rsidR="0009557D">
        <w:rPr>
          <w:rFonts w:ascii="Garamond" w:hAnsi="Garamond"/>
          <w:color w:val="000000"/>
          <w:u w:val="single"/>
        </w:rPr>
        <w:tab/>
      </w:r>
      <w:r w:rsidR="0009557D">
        <w:rPr>
          <w:rFonts w:ascii="Garamond" w:hAnsi="Garamond"/>
          <w:color w:val="000000"/>
          <w:u w:val="single"/>
        </w:rPr>
        <w:tab/>
      </w:r>
      <w:r w:rsidR="0009557D">
        <w:rPr>
          <w:rFonts w:ascii="Garamond" w:hAnsi="Garamond"/>
          <w:color w:val="000000"/>
          <w:u w:val="single"/>
        </w:rPr>
        <w:tab/>
      </w:r>
      <w:r w:rsidR="0009557D">
        <w:rPr>
          <w:rFonts w:ascii="Garamond" w:hAnsi="Garamond"/>
          <w:color w:val="000000"/>
          <w:u w:val="single"/>
        </w:rPr>
        <w:tab/>
      </w:r>
      <w:r w:rsidR="0009557D">
        <w:rPr>
          <w:rFonts w:ascii="Garamond" w:hAnsi="Garamond"/>
          <w:color w:val="000000"/>
          <w:u w:val="single"/>
        </w:rPr>
        <w:tab/>
      </w:r>
      <w:r w:rsidR="0009557D">
        <w:rPr>
          <w:rFonts w:ascii="Garamond" w:hAnsi="Garamond"/>
          <w:color w:val="000000"/>
          <w:u w:val="single"/>
        </w:rPr>
        <w:tab/>
      </w:r>
      <w:r w:rsidR="0009557D">
        <w:rPr>
          <w:rFonts w:ascii="Garamond" w:hAnsi="Garamond"/>
          <w:color w:val="000000"/>
          <w:u w:val="single"/>
        </w:rPr>
        <w:tab/>
      </w:r>
      <w:r w:rsidR="0009557D">
        <w:rPr>
          <w:rFonts w:ascii="Garamond" w:hAnsi="Garamond"/>
          <w:color w:val="000000"/>
          <w:u w:val="single"/>
        </w:rPr>
        <w:tab/>
      </w:r>
    </w:p>
    <w:p w14:paraId="216B194B" w14:textId="77777777" w:rsidR="005A7F81" w:rsidRPr="00D95158" w:rsidRDefault="005A7F81" w:rsidP="00C22A2D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24B62040" w14:textId="77777777" w:rsidR="00C22A2D" w:rsidRDefault="00C22A2D" w:rsidP="00C22A2D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D95158">
        <w:rPr>
          <w:rFonts w:ascii="Garamond" w:hAnsi="Garamond"/>
          <w:color w:val="000000"/>
        </w:rPr>
        <w:t xml:space="preserve">Areas of women’s </w:t>
      </w:r>
      <w:r w:rsidR="00FD33FE">
        <w:rPr>
          <w:rFonts w:ascii="Garamond" w:hAnsi="Garamond"/>
          <w:color w:val="000000"/>
        </w:rPr>
        <w:t xml:space="preserve">or gender </w:t>
      </w:r>
      <w:r w:rsidRPr="00D95158">
        <w:rPr>
          <w:rFonts w:ascii="Garamond" w:hAnsi="Garamond"/>
          <w:color w:val="000000"/>
        </w:rPr>
        <w:t>studies interest and expertise, including any research or projects in progress:</w:t>
      </w:r>
    </w:p>
    <w:p w14:paraId="6A5E0D6C" w14:textId="77777777" w:rsidR="00B33CF5" w:rsidRDefault="00B33CF5" w:rsidP="00C22A2D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3535C812" w14:textId="77777777" w:rsidR="00B33CF5" w:rsidRPr="00D95158" w:rsidRDefault="00B33CF5" w:rsidP="00C22A2D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6B491A3A" w14:textId="77777777" w:rsidR="00C22A2D" w:rsidRPr="00D95158" w:rsidRDefault="00C22A2D" w:rsidP="00C22A2D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6E800C0B" w14:textId="77777777" w:rsidR="00C22A2D" w:rsidRDefault="00C22A2D" w:rsidP="00C22A2D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D95158">
        <w:rPr>
          <w:rFonts w:ascii="Garamond" w:hAnsi="Garamond"/>
          <w:color w:val="000000"/>
        </w:rPr>
        <w:t xml:space="preserve">Women’s </w:t>
      </w:r>
      <w:r w:rsidR="00FD33FE">
        <w:rPr>
          <w:rFonts w:ascii="Garamond" w:hAnsi="Garamond"/>
          <w:color w:val="000000"/>
        </w:rPr>
        <w:t xml:space="preserve">and/or gender </w:t>
      </w:r>
      <w:r w:rsidRPr="00D95158">
        <w:rPr>
          <w:rFonts w:ascii="Garamond" w:hAnsi="Garamond"/>
          <w:color w:val="000000"/>
        </w:rPr>
        <w:t>studies courses taught</w:t>
      </w:r>
      <w:r w:rsidR="005A7F81" w:rsidRPr="00D95158">
        <w:rPr>
          <w:rFonts w:ascii="Garamond" w:hAnsi="Garamond"/>
          <w:color w:val="000000"/>
        </w:rPr>
        <w:t xml:space="preserve"> (if applicable)</w:t>
      </w:r>
      <w:r w:rsidR="00987A4B">
        <w:rPr>
          <w:rFonts w:ascii="Garamond" w:hAnsi="Garamond"/>
          <w:color w:val="000000"/>
        </w:rPr>
        <w:t xml:space="preserve"> or planning to teach (if possible, please note how often and during which semester):</w:t>
      </w:r>
    </w:p>
    <w:p w14:paraId="415AEE45" w14:textId="77777777" w:rsidR="00B33CF5" w:rsidRDefault="00B33CF5" w:rsidP="00C22A2D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61902762" w14:textId="77777777" w:rsidR="00C22A2D" w:rsidRPr="00D95158" w:rsidRDefault="00C22A2D" w:rsidP="00C22A2D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7243C49F" w14:textId="77777777" w:rsidR="00C22A2D" w:rsidRDefault="00C22A2D" w:rsidP="00C22A2D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D95158">
        <w:rPr>
          <w:rFonts w:ascii="Garamond" w:hAnsi="Garamond"/>
          <w:color w:val="000000"/>
        </w:rPr>
        <w:t xml:space="preserve">Please attach a copy of your vita </w:t>
      </w:r>
      <w:r w:rsidR="00916314">
        <w:rPr>
          <w:rFonts w:ascii="Garamond" w:hAnsi="Garamond"/>
          <w:color w:val="000000"/>
        </w:rPr>
        <w:t xml:space="preserve">that </w:t>
      </w:r>
      <w:r w:rsidRPr="00D95158">
        <w:rPr>
          <w:rFonts w:ascii="Garamond" w:hAnsi="Garamond"/>
          <w:color w:val="000000"/>
        </w:rPr>
        <w:t>highlight</w:t>
      </w:r>
      <w:r w:rsidR="00916314">
        <w:rPr>
          <w:rFonts w:ascii="Garamond" w:hAnsi="Garamond"/>
          <w:color w:val="000000"/>
        </w:rPr>
        <w:t>s the following areas</w:t>
      </w:r>
      <w:r w:rsidR="00987A4B">
        <w:rPr>
          <w:rFonts w:ascii="Garamond" w:hAnsi="Garamond"/>
          <w:color w:val="000000"/>
        </w:rPr>
        <w:t xml:space="preserve"> (if applicable)</w:t>
      </w:r>
      <w:r w:rsidR="00916314">
        <w:rPr>
          <w:rFonts w:ascii="Garamond" w:hAnsi="Garamond"/>
          <w:color w:val="000000"/>
        </w:rPr>
        <w:t xml:space="preserve">: </w:t>
      </w:r>
    </w:p>
    <w:p w14:paraId="2CDB08CA" w14:textId="77777777" w:rsidR="00CF71BC" w:rsidRPr="00D95158" w:rsidRDefault="00CF71BC" w:rsidP="00C22A2D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59B2FC21" w14:textId="77777777" w:rsidR="00C22A2D" w:rsidRDefault="00C22A2D" w:rsidP="00D95158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</w:rPr>
      </w:pPr>
      <w:r w:rsidRPr="00D95158">
        <w:rPr>
          <w:rFonts w:ascii="Garamond" w:hAnsi="Garamond"/>
          <w:color w:val="000000"/>
        </w:rPr>
        <w:t xml:space="preserve">If you have connections with the Center for Women’s </w:t>
      </w:r>
      <w:r w:rsidR="00D9567C">
        <w:rPr>
          <w:rFonts w:ascii="Garamond" w:hAnsi="Garamond"/>
          <w:color w:val="000000"/>
        </w:rPr>
        <w:t xml:space="preserve">and Gender </w:t>
      </w:r>
      <w:r w:rsidRPr="00D95158">
        <w:rPr>
          <w:rFonts w:ascii="Garamond" w:hAnsi="Garamond"/>
          <w:color w:val="000000"/>
        </w:rPr>
        <w:t xml:space="preserve">Studies or related </w:t>
      </w:r>
      <w:r w:rsidRPr="00D95158">
        <w:rPr>
          <w:rFonts w:ascii="Garamond" w:hAnsi="Garamond"/>
          <w:iCs/>
          <w:color w:val="000000"/>
        </w:rPr>
        <w:t xml:space="preserve">organizations </w:t>
      </w:r>
      <w:r w:rsidRPr="005704F7">
        <w:rPr>
          <w:rFonts w:ascii="Garamond" w:hAnsi="Garamond"/>
          <w:iCs/>
          <w:color w:val="000000"/>
        </w:rPr>
        <w:t>that do not appear on your vita</w:t>
      </w:r>
      <w:r w:rsidR="00176E68" w:rsidRPr="005704F7">
        <w:rPr>
          <w:rFonts w:ascii="Garamond" w:hAnsi="Garamond"/>
          <w:color w:val="000000"/>
        </w:rPr>
        <w:t>, please list t</w:t>
      </w:r>
      <w:r w:rsidR="00176E68" w:rsidRPr="00D95158">
        <w:rPr>
          <w:rFonts w:ascii="Garamond" w:hAnsi="Garamond"/>
          <w:color w:val="000000"/>
        </w:rPr>
        <w:t xml:space="preserve">hem on the reverse </w:t>
      </w:r>
      <w:r w:rsidR="0080587B">
        <w:rPr>
          <w:rFonts w:ascii="Garamond" w:hAnsi="Garamond"/>
          <w:color w:val="000000"/>
        </w:rPr>
        <w:t xml:space="preserve">side </w:t>
      </w:r>
      <w:r w:rsidR="00176E68" w:rsidRPr="00D95158">
        <w:rPr>
          <w:rFonts w:ascii="Garamond" w:hAnsi="Garamond"/>
          <w:color w:val="000000"/>
        </w:rPr>
        <w:t>of this sheet</w:t>
      </w:r>
      <w:r w:rsidRPr="00D95158">
        <w:rPr>
          <w:rFonts w:ascii="Garamond" w:hAnsi="Garamond"/>
          <w:color w:val="000000"/>
        </w:rPr>
        <w:t>.</w:t>
      </w:r>
    </w:p>
    <w:p w14:paraId="427F6863" w14:textId="77777777" w:rsidR="005A7F81" w:rsidRDefault="00C22A2D" w:rsidP="00FB012F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D95158">
        <w:rPr>
          <w:rFonts w:ascii="Garamond" w:hAnsi="Garamond"/>
          <w:color w:val="000000"/>
        </w:rPr>
        <w:t>Please return this form and your vita to</w:t>
      </w:r>
      <w:r w:rsidR="005A7F81" w:rsidRPr="00D95158">
        <w:rPr>
          <w:rFonts w:ascii="Garamond" w:hAnsi="Garamond"/>
          <w:color w:val="000000"/>
        </w:rPr>
        <w:t>:</w:t>
      </w:r>
    </w:p>
    <w:p w14:paraId="2CD4751C" w14:textId="77777777" w:rsidR="005704F7" w:rsidRPr="00D95158" w:rsidRDefault="005704F7" w:rsidP="00FB012F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6D9D7029" w14:textId="566454EE" w:rsidR="005704F7" w:rsidRPr="0009557D" w:rsidRDefault="005704F7" w:rsidP="005704F7">
      <w:pPr>
        <w:rPr>
          <w:rFonts w:ascii="Garamond" w:hAnsi="Garamond"/>
        </w:rPr>
      </w:pPr>
      <w:r w:rsidRPr="0009557D">
        <w:rPr>
          <w:rFonts w:ascii="Garamond" w:hAnsi="Garamond"/>
        </w:rPr>
        <w:t xml:space="preserve">Dr. </w:t>
      </w:r>
      <w:r w:rsidR="006F1008">
        <w:rPr>
          <w:rFonts w:ascii="Garamond" w:hAnsi="Garamond"/>
        </w:rPr>
        <w:t>Cari Carpenter</w:t>
      </w:r>
      <w:r w:rsidR="00C22A2D" w:rsidRPr="0009557D">
        <w:rPr>
          <w:rFonts w:ascii="Garamond" w:hAnsi="Garamond"/>
        </w:rPr>
        <w:t xml:space="preserve">, </w:t>
      </w:r>
      <w:r w:rsidR="006F1008">
        <w:rPr>
          <w:rFonts w:ascii="Garamond" w:hAnsi="Garamond"/>
        </w:rPr>
        <w:t xml:space="preserve">Interim </w:t>
      </w:r>
      <w:r w:rsidR="00C22A2D" w:rsidRPr="0009557D">
        <w:rPr>
          <w:rFonts w:ascii="Garamond" w:hAnsi="Garamond"/>
        </w:rPr>
        <w:t>Director</w:t>
      </w:r>
    </w:p>
    <w:p w14:paraId="4BE4CF8D" w14:textId="77777777" w:rsidR="005704F7" w:rsidRPr="0009557D" w:rsidRDefault="00C22A2D" w:rsidP="0009557D">
      <w:pPr>
        <w:tabs>
          <w:tab w:val="left" w:pos="3165"/>
        </w:tabs>
        <w:rPr>
          <w:rFonts w:ascii="Garamond" w:hAnsi="Garamond"/>
        </w:rPr>
      </w:pPr>
      <w:r w:rsidRPr="0009557D">
        <w:rPr>
          <w:rFonts w:ascii="Garamond" w:hAnsi="Garamond"/>
        </w:rPr>
        <w:t xml:space="preserve">Center for Women’s </w:t>
      </w:r>
      <w:r w:rsidR="00D9567C">
        <w:rPr>
          <w:rFonts w:ascii="Garamond" w:hAnsi="Garamond"/>
        </w:rPr>
        <w:t xml:space="preserve">and Gender </w:t>
      </w:r>
      <w:r w:rsidRPr="0009557D">
        <w:rPr>
          <w:rFonts w:ascii="Garamond" w:hAnsi="Garamond"/>
        </w:rPr>
        <w:t>Studies</w:t>
      </w:r>
      <w:r w:rsidR="0009557D" w:rsidRPr="0009557D">
        <w:rPr>
          <w:rFonts w:ascii="Garamond" w:hAnsi="Garamond"/>
        </w:rPr>
        <w:tab/>
      </w:r>
    </w:p>
    <w:p w14:paraId="23FB3B67" w14:textId="3EE40900" w:rsidR="005704F7" w:rsidRPr="0009557D" w:rsidRDefault="00C01899" w:rsidP="005704F7">
      <w:pPr>
        <w:rPr>
          <w:rFonts w:ascii="Garamond" w:hAnsi="Garamond"/>
        </w:rPr>
      </w:pPr>
      <w:r>
        <w:rPr>
          <w:rFonts w:ascii="Garamond" w:hAnsi="Garamond"/>
        </w:rPr>
        <w:t xml:space="preserve">650 Price </w:t>
      </w:r>
      <w:proofErr w:type="gramStart"/>
      <w:r>
        <w:rPr>
          <w:rFonts w:ascii="Garamond" w:hAnsi="Garamond"/>
        </w:rPr>
        <w:t xml:space="preserve">Street  </w:t>
      </w:r>
      <w:r w:rsidR="00C22A2D" w:rsidRPr="0009557D">
        <w:rPr>
          <w:rFonts w:ascii="Garamond" w:hAnsi="Garamond"/>
        </w:rPr>
        <w:t>P</w:t>
      </w:r>
      <w:r w:rsidR="00176E68" w:rsidRPr="0009557D">
        <w:rPr>
          <w:rFonts w:ascii="Garamond" w:hAnsi="Garamond"/>
        </w:rPr>
        <w:t>.</w:t>
      </w:r>
      <w:r w:rsidR="00C22A2D" w:rsidRPr="0009557D">
        <w:rPr>
          <w:rFonts w:ascii="Garamond" w:hAnsi="Garamond"/>
        </w:rPr>
        <w:t>O</w:t>
      </w:r>
      <w:proofErr w:type="gramEnd"/>
      <w:r w:rsidR="00176E68" w:rsidRPr="0009557D">
        <w:rPr>
          <w:rFonts w:ascii="Garamond" w:hAnsi="Garamond"/>
        </w:rPr>
        <w:t>.</w:t>
      </w:r>
      <w:r w:rsidR="00C22A2D" w:rsidRPr="0009557D">
        <w:rPr>
          <w:rFonts w:ascii="Garamond" w:hAnsi="Garamond"/>
        </w:rPr>
        <w:t xml:space="preserve"> Box 6450</w:t>
      </w:r>
    </w:p>
    <w:p w14:paraId="78229676" w14:textId="77777777" w:rsidR="005704F7" w:rsidRDefault="00D9567C" w:rsidP="00D95158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</w:rPr>
      </w:pPr>
      <w:r w:rsidRPr="00D9567C">
        <w:rPr>
          <w:rFonts w:ascii="Garamond" w:hAnsi="Garamond"/>
          <w:color w:val="000000"/>
        </w:rPr>
        <w:t>West Virginia University</w:t>
      </w:r>
    </w:p>
    <w:p w14:paraId="61F327F9" w14:textId="290B89BF" w:rsidR="00D9567C" w:rsidRDefault="00916314" w:rsidP="00D95158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</w:rPr>
      </w:pPr>
      <w:r w:rsidRPr="00D95158">
        <w:rPr>
          <w:rFonts w:ascii="Garamond" w:hAnsi="Garamond"/>
          <w:color w:val="000000"/>
        </w:rPr>
        <w:t>E</w:t>
      </w:r>
      <w:r w:rsidR="00C22A2D" w:rsidRPr="00D95158">
        <w:rPr>
          <w:rFonts w:ascii="Garamond" w:hAnsi="Garamond"/>
          <w:color w:val="000000"/>
        </w:rPr>
        <w:t>mail</w:t>
      </w:r>
      <w:r>
        <w:rPr>
          <w:rFonts w:ascii="Garamond" w:hAnsi="Garamond"/>
          <w:color w:val="000000"/>
        </w:rPr>
        <w:t xml:space="preserve">: </w:t>
      </w:r>
      <w:r w:rsidR="0024283C">
        <w:rPr>
          <w:rFonts w:ascii="Garamond" w:hAnsi="Garamond"/>
          <w:color w:val="000000"/>
        </w:rPr>
        <w:t>cari.carpenter</w:t>
      </w:r>
      <w:r w:rsidR="00C22A2D" w:rsidRPr="00D95158">
        <w:rPr>
          <w:rFonts w:ascii="Garamond" w:hAnsi="Garamond"/>
          <w:color w:val="000000"/>
        </w:rPr>
        <w:t>@</w:t>
      </w:r>
      <w:r w:rsidR="005704F7">
        <w:rPr>
          <w:rFonts w:ascii="Garamond" w:hAnsi="Garamond"/>
          <w:color w:val="000000"/>
        </w:rPr>
        <w:t>mail.</w:t>
      </w:r>
      <w:r w:rsidR="00C22A2D" w:rsidRPr="00D95158">
        <w:rPr>
          <w:rFonts w:ascii="Garamond" w:hAnsi="Garamond"/>
          <w:color w:val="000000"/>
        </w:rPr>
        <w:t xml:space="preserve">wvu.edu </w:t>
      </w:r>
      <w:r>
        <w:rPr>
          <w:rFonts w:ascii="Garamond" w:hAnsi="Garamond"/>
          <w:color w:val="000000"/>
        </w:rPr>
        <w:t xml:space="preserve">  Phone: (304) </w:t>
      </w:r>
      <w:r w:rsidR="00C22A2D" w:rsidRPr="00D95158">
        <w:rPr>
          <w:rFonts w:ascii="Garamond" w:hAnsi="Garamond"/>
          <w:color w:val="000000"/>
        </w:rPr>
        <w:t>293-2</w:t>
      </w:r>
      <w:r w:rsidR="00D9567C">
        <w:rPr>
          <w:rFonts w:ascii="Garamond" w:hAnsi="Garamond"/>
          <w:color w:val="000000"/>
        </w:rPr>
        <w:t>063</w:t>
      </w:r>
      <w:r w:rsidR="00C22A2D" w:rsidRPr="00D95158">
        <w:rPr>
          <w:rFonts w:ascii="Garamond" w:hAnsi="Garamond"/>
          <w:color w:val="000000"/>
        </w:rPr>
        <w:t xml:space="preserve">  </w:t>
      </w:r>
      <w:r w:rsidR="00D9567C">
        <w:rPr>
          <w:rFonts w:ascii="Garamond" w:hAnsi="Garamond"/>
          <w:color w:val="000000"/>
        </w:rPr>
        <w:tab/>
      </w:r>
      <w:r w:rsidR="00D9567C">
        <w:rPr>
          <w:rFonts w:ascii="Garamond" w:hAnsi="Garamond"/>
          <w:color w:val="000000"/>
        </w:rPr>
        <w:tab/>
        <w:t xml:space="preserve">    </w:t>
      </w:r>
    </w:p>
    <w:p w14:paraId="48516614" w14:textId="46E9905E" w:rsidR="005A7F81" w:rsidRPr="00D95158" w:rsidRDefault="00D9567C" w:rsidP="00D9567C">
      <w:pPr>
        <w:autoSpaceDE w:val="0"/>
        <w:autoSpaceDN w:val="0"/>
        <w:adjustRightInd w:val="0"/>
        <w:spacing w:after="120"/>
        <w:jc w:val="right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Updated </w:t>
      </w:r>
      <w:r w:rsidR="00C01899">
        <w:rPr>
          <w:rFonts w:ascii="Garamond" w:hAnsi="Garamond"/>
          <w:color w:val="000000"/>
        </w:rPr>
        <w:t>September 2018</w:t>
      </w:r>
    </w:p>
    <w:sectPr w:rsidR="005A7F81" w:rsidRPr="00D95158" w:rsidSect="00D95158">
      <w:pgSz w:w="12240" w:h="15840" w:code="1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2269A"/>
    <w:multiLevelType w:val="hybridMultilevel"/>
    <w:tmpl w:val="284C6D82"/>
    <w:lvl w:ilvl="0" w:tplc="87066A34">
      <w:numFmt w:val="bullet"/>
      <w:lvlText w:val="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04DD"/>
    <w:multiLevelType w:val="hybridMultilevel"/>
    <w:tmpl w:val="9564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2D"/>
    <w:rsid w:val="00005D7A"/>
    <w:rsid w:val="0009557D"/>
    <w:rsid w:val="00176E68"/>
    <w:rsid w:val="001A65DB"/>
    <w:rsid w:val="0024283C"/>
    <w:rsid w:val="00295185"/>
    <w:rsid w:val="00372677"/>
    <w:rsid w:val="00455C25"/>
    <w:rsid w:val="004C739E"/>
    <w:rsid w:val="004D16E7"/>
    <w:rsid w:val="005704F7"/>
    <w:rsid w:val="005A7F81"/>
    <w:rsid w:val="00681BEE"/>
    <w:rsid w:val="006A2553"/>
    <w:rsid w:val="006F1008"/>
    <w:rsid w:val="00770968"/>
    <w:rsid w:val="007E4834"/>
    <w:rsid w:val="0080587B"/>
    <w:rsid w:val="008F00B4"/>
    <w:rsid w:val="00916314"/>
    <w:rsid w:val="00960554"/>
    <w:rsid w:val="00980827"/>
    <w:rsid w:val="00987A4B"/>
    <w:rsid w:val="00B33CF5"/>
    <w:rsid w:val="00B73478"/>
    <w:rsid w:val="00BA3A77"/>
    <w:rsid w:val="00C01899"/>
    <w:rsid w:val="00C22A2D"/>
    <w:rsid w:val="00C7362C"/>
    <w:rsid w:val="00CF71BC"/>
    <w:rsid w:val="00D661E8"/>
    <w:rsid w:val="00D911E4"/>
    <w:rsid w:val="00D95158"/>
    <w:rsid w:val="00D9567C"/>
    <w:rsid w:val="00E37BE4"/>
    <w:rsid w:val="00F043A4"/>
    <w:rsid w:val="00FB012F"/>
    <w:rsid w:val="00F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4BD846"/>
  <w15:docId w15:val="{3481507D-269E-4879-AA8B-842F20DA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2A2D"/>
    <w:rPr>
      <w:color w:val="0000FF"/>
      <w:u w:val="single"/>
    </w:rPr>
  </w:style>
  <w:style w:type="paragraph" w:styleId="BalloonText">
    <w:name w:val="Balloon Text"/>
    <w:basedOn w:val="Normal"/>
    <w:semiHidden/>
    <w:rsid w:val="00176E68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6A2553"/>
    <w:pPr>
      <w:widowControl w:val="0"/>
      <w:autoSpaceDE w:val="0"/>
      <w:autoSpaceDN w:val="0"/>
      <w:adjustRightInd w:val="0"/>
      <w:ind w:left="1440" w:hanging="720"/>
    </w:pPr>
  </w:style>
  <w:style w:type="character" w:styleId="FollowedHyperlink">
    <w:name w:val="FollowedHyperlink"/>
    <w:rsid w:val="004D16E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33C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BA57D-C1AF-44EC-A8C4-96EC49E4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STUDIES FACULTY ASSOCIATE APPLICATION</vt:lpstr>
    </vt:vector>
  </TitlesOfParts>
  <Company>West Virginia University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WOMEN’S STUDIES FACULTY ASSOCIATE APPLICATION</dc:title>
  <dc:creator>Elizabeth A Finklea</dc:creator>
  <cp:lastModifiedBy>Cari Carpenter</cp:lastModifiedBy>
  <cp:revision>2</cp:revision>
  <cp:lastPrinted>2009-09-02T20:39:00Z</cp:lastPrinted>
  <dcterms:created xsi:type="dcterms:W3CDTF">2018-09-12T18:06:00Z</dcterms:created>
  <dcterms:modified xsi:type="dcterms:W3CDTF">2018-09-12T18:06:00Z</dcterms:modified>
</cp:coreProperties>
</file>